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120" w:before="480" w:line="276" w:lineRule="auto"/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Unit 1:  General Review and Global Circulation Concepts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contextualSpacing w:val="0"/>
      </w:pPr>
      <w:bookmarkStart w:colFirst="0" w:colLast="0" w:name="h.gjdgxs" w:id="0"/>
      <w:bookmarkEnd w:id="0"/>
      <w:r w:rsidDel="00000000" w:rsidR="00000000" w:rsidRPr="00000000">
        <w:rPr>
          <w:smallCaps w:val="0"/>
          <w:rtl w:val="0"/>
        </w:rPr>
        <w:t xml:space="preserve">Tools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tabs>
          <w:tab w:val="left" w:pos="720"/>
        </w:tabs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Weather Observations and Analysis Tools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tabs>
          <w:tab w:val="left" w:pos="720"/>
        </w:tabs>
        <w:spacing w:after="0" w:before="0" w:line="240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Introduction to Tropical Meteorology, Sections 9.2-9.3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spacing w:line="240" w:lineRule="auto"/>
        <w:ind w:left="1080" w:firstLine="0"/>
        <w:contextualSpacing w:val="0"/>
      </w:pPr>
      <w:hyperlink r:id="rId5">
        <w:r w:rsidDel="00000000" w:rsidR="00000000" w:rsidRPr="00000000">
          <w:rPr>
            <w:smallCaps w:val="0"/>
            <w:color w:val="0000ff"/>
            <w:sz w:val="20"/>
            <w:szCs w:val="20"/>
            <w:u w:val="single"/>
            <w:rtl w:val="0"/>
          </w:rPr>
          <w:t xml:space="preserve">http://www.meted.ucar.edu/tropical/textbook_2nd_edition/navmenu.php?tab=10&amp;page=2.0.0</w:t>
        </w:r>
      </w:hyperlink>
      <w:hyperlink r:id="rId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spacing w:line="240" w:lineRule="auto"/>
        <w:ind w:left="1080" w:firstLine="0"/>
        <w:contextualSpacing w:val="0"/>
      </w:pPr>
      <w:hyperlink r:id="rId7">
        <w:r w:rsidDel="00000000" w:rsidR="00000000" w:rsidRPr="00000000">
          <w:rPr>
            <w:smallCaps w:val="0"/>
            <w:color w:val="0000ff"/>
            <w:sz w:val="20"/>
            <w:szCs w:val="20"/>
            <w:u w:val="single"/>
            <w:rtl w:val="0"/>
          </w:rPr>
          <w:t xml:space="preserve">http://www.meted.ucar.edu/tropical/textbook_2nd_edition/navmenu.php?tab=10&amp;page=3.1.0</w:t>
        </w:r>
      </w:hyperlink>
      <w:hyperlink r:id="rId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spacing w:line="240" w:lineRule="auto"/>
        <w:ind w:left="720" w:firstLine="0"/>
        <w:contextualSpacing w:val="0"/>
      </w:pPr>
      <w:hyperlink r:id="rId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tabs>
          <w:tab w:val="left" w:pos="720"/>
        </w:tabs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Satellite imagery (VIS, IR, and WV; satellite-derived products such as precipitable water)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spacing w:line="240" w:lineRule="auto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tabs>
          <w:tab w:val="left" w:pos="720"/>
        </w:tabs>
        <w:spacing w:after="0" w:before="0" w:line="240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US Navy NRL Real-time and archive images, </w:t>
      </w:r>
      <w:hyperlink r:id="rId10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vertAlign w:val="baseline"/>
            <w:rtl w:val="0"/>
          </w:rPr>
          <w:t xml:space="preserve">http://www.nrlmry.navy.mil/sat_products.html</w:t>
        </w:r>
      </w:hyperlink>
      <w:hyperlink r:id="rId1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tabs>
          <w:tab w:val="left" w:pos="720"/>
        </w:tabs>
        <w:spacing w:after="0" w:before="0" w:line="240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US Navy NRL Archive Directories, </w:t>
      </w:r>
      <w:hyperlink r:id="rId12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vertAlign w:val="baseline"/>
            <w:rtl w:val="0"/>
          </w:rPr>
          <w:t xml:space="preserve">http://www.nrlmry.navy.mil/archdat/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(three weeks)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tabs>
          <w:tab w:val="left" w:pos="720"/>
        </w:tabs>
        <w:spacing w:after="0" w:before="0" w:line="240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RAMSDIS Tropical Images, </w:t>
      </w:r>
      <w:hyperlink r:id="rId13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vertAlign w:val="baseline"/>
            <w:rtl w:val="0"/>
          </w:rPr>
          <w:t xml:space="preserve">http://rammb.cira.colostate.edu/ramsdis/online/tropical.asp</w:t>
        </w:r>
      </w:hyperlink>
      <w:hyperlink r:id="rId1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tabs>
          <w:tab w:val="left" w:pos="720"/>
        </w:tabs>
        <w:spacing w:after="0" w:before="0" w:line="240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CIMSS,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</w:t>
      </w:r>
      <w:hyperlink r:id="rId15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vertAlign w:val="baseline"/>
            <w:rtl w:val="0"/>
          </w:rPr>
          <w:t xml:space="preserve">http://www.ssec.wisc.edu/data/</w:t>
        </w:r>
      </w:hyperlink>
      <w:hyperlink r:id="rId1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tabs>
          <w:tab w:val="left" w:pos="720"/>
        </w:tabs>
        <w:spacing w:after="0" w:before="0" w:line="240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EUMETSAT Real-time and archive, topical images, case studies, </w:t>
      </w:r>
      <w:hyperlink r:id="rId1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vertAlign w:val="baseline"/>
            <w:rtl w:val="0"/>
          </w:rPr>
          <w:t xml:space="preserve">http://www.eumetsat.int/Home/Main/Image_Gallery/index.htm?l=en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(one week)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tabs>
          <w:tab w:val="left" w:pos="720"/>
        </w:tabs>
        <w:spacing w:after="0" w:before="0" w:line="240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NASA Global Hydrology and Climate Center satellite weather image links, </w:t>
      </w:r>
      <w:hyperlink r:id="rId18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vertAlign w:val="baseline"/>
            <w:rtl w:val="0"/>
          </w:rPr>
          <w:t xml:space="preserve">http://wwwghcc.msfc.nasa.gov/GOES/satlinks.html</w:t>
        </w:r>
      </w:hyperlink>
      <w:hyperlink r:id="rId1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spacing w:line="240" w:lineRule="auto"/>
        <w:ind w:left="720" w:firstLine="0"/>
        <w:contextualSpacing w:val="0"/>
      </w:pPr>
      <w:hyperlink r:id="rId2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tabs>
          <w:tab w:val="left" w:pos="720"/>
        </w:tabs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Synoptic analyses at the standard levels (surface, 850, 700, 500, 300, 250, …)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tl w:val="0"/>
        </w:rPr>
        <w:t xml:space="preserve">SRRS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Analysis and Forecast Charts for the globe and the tropical belt, </w:t>
      </w:r>
      <w:hyperlink r:id="rId21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vertAlign w:val="baseline"/>
            <w:rtl w:val="0"/>
          </w:rPr>
          <w:t xml:space="preserve">http://nomads.ncdc.noaa.gov/ncep/NCEP</w:t>
        </w:r>
      </w:hyperlink>
      <w:hyperlink r:id="rId2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smallCaps w:val="0"/>
          <w:rtl w:val="0"/>
        </w:rPr>
        <w:t xml:space="preserve">Archives from US </w:t>
      </w:r>
      <w:r w:rsidDel="00000000" w:rsidR="00000000" w:rsidRPr="00000000">
        <w:rPr>
          <w:rtl w:val="0"/>
        </w:rPr>
        <w:t xml:space="preserve">National Weather Service (NWS) National Centers for Environmental Prediction (</w:t>
      </w:r>
      <w:r w:rsidDel="00000000" w:rsidR="00000000" w:rsidRPr="00000000">
        <w:rPr>
          <w:smallCaps w:val="0"/>
          <w:rtl w:val="0"/>
        </w:rPr>
        <w:t xml:space="preserve">NCEP) available at the National Climatic Data Center (from 1994 to present)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tabs>
          <w:tab w:val="left" w:pos="720"/>
        </w:tabs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rtl w:val="0"/>
        </w:rPr>
        <w:t xml:space="preserve">Maps of global mean circulation patterns and other meteorological variables</w:t>
      </w:r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tabs>
          <w:tab w:val="left" w:pos="720"/>
        </w:tabs>
        <w:spacing w:after="0" w:before="0" w:line="240" w:lineRule="auto"/>
        <w:ind w:left="1080" w:hanging="359.00000000000006"/>
        <w:contextualSpacing w:val="1"/>
        <w:rPr/>
      </w:pPr>
      <w:r w:rsidDel="00000000" w:rsidR="00000000" w:rsidRPr="00000000">
        <w:rPr>
          <w:rtl w:val="0"/>
        </w:rPr>
        <w:t xml:space="preserve">NCEP/NCAR Reanalysis (00, 06, 12,  18 UTC, daily, monthly, seasonal, ...) </w:t>
      </w:r>
      <w:hyperlink r:id="rId23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http://www.esrl.noaa.gov/psd/data/gridded/data.ncep.reanalysis.html</w:t>
        </w:r>
      </w:hyperlink>
      <w:hyperlink r:id="rId2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spacing w:after="0" w:before="0" w:line="240" w:lineRule="auto"/>
        <w:ind w:left="1080" w:hanging="359.00000000000006"/>
        <w:contextualSpacing w:val="1"/>
        <w:rPr/>
      </w:pPr>
      <w:r w:rsidDel="00000000" w:rsidR="00000000" w:rsidRPr="00000000">
        <w:rPr>
          <w:rtl w:val="0"/>
        </w:rPr>
        <w:t xml:space="preserve">Operational NCEP analyis,</w:t>
      </w:r>
      <w:r w:rsidDel="00000000" w:rsidR="00000000" w:rsidRPr="00000000">
        <w:rPr>
          <w:color w:val="0000ff"/>
          <w:rtl w:val="0"/>
        </w:rPr>
        <w:t xml:space="preserve"> </w:t>
      </w:r>
      <w:hyperlink r:id="rId25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http://www.esrl.noaa.gov/psd/data/histdata/</w:t>
        </w:r>
      </w:hyperlink>
      <w:hyperlink r:id="rId2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spacing w:line="240" w:lineRule="auto"/>
        <w:ind w:left="720" w:firstLine="36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Interactive creation of maps, cross sections, etc ... (1948 - present)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tabs>
          <w:tab w:val="left" w:pos="720"/>
        </w:tabs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Soundings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University of Wyoming, </w:t>
      </w:r>
      <w:hyperlink r:id="rId2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vertAlign w:val="baseline"/>
            <w:rtl w:val="0"/>
          </w:rPr>
          <w:t xml:space="preserve">http://weather.uwyo.edu/upperair/sounding.html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2"/>
          <w:szCs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(from 1998 to present)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NOAA ESRL, </w:t>
      </w:r>
      <w:hyperlink r:id="rId28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vertAlign w:val="baseline"/>
            <w:rtl w:val="0"/>
          </w:rPr>
          <w:t xml:space="preserve">http://esrl.noaa.gov/raobs/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(from 1994 to present)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tabs>
          <w:tab w:val="left" w:pos="720"/>
        </w:tabs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rtl w:val="0"/>
        </w:rPr>
        <w:t xml:space="preserve">Interactive online map services </w:t>
      </w:r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tabs>
          <w:tab w:val="left" w:pos="720"/>
        </w:tabs>
        <w:spacing w:after="0" w:before="0" w:line="240" w:lineRule="auto"/>
        <w:ind w:left="1080" w:hanging="359.00000000000006"/>
        <w:contextualSpacing w:val="1"/>
        <w:rPr/>
      </w:pPr>
      <w:r w:rsidDel="00000000" w:rsidR="00000000" w:rsidRPr="00000000">
        <w:rPr>
          <w:rtl w:val="0"/>
        </w:rPr>
        <w:t xml:space="preserve">NOAA nowCOAST, </w:t>
      </w:r>
      <w:hyperlink r:id="rId29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http://nowcoast.noaa.gov/</w:t>
        </w:r>
      </w:hyperlink>
      <w:hyperlink r:id="rId3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tabs>
          <w:tab w:val="left" w:pos="720"/>
        </w:tabs>
        <w:spacing w:after="0" w:before="0" w:line="240" w:lineRule="auto"/>
        <w:ind w:left="1080" w:hanging="359.00000000000006"/>
        <w:contextualSpacing w:val="1"/>
        <w:rPr/>
      </w:pPr>
      <w:r w:rsidDel="00000000" w:rsidR="00000000" w:rsidRPr="00000000">
        <w:rPr>
          <w:rtl w:val="0"/>
        </w:rPr>
        <w:t xml:space="preserve">NOAA Observing Systems Architecture (NOSA) hosted by NGDC, </w:t>
      </w:r>
      <w:hyperlink r:id="rId31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http://maps.ngdc.noaa.gov/viewers/nosa/</w:t>
        </w:r>
      </w:hyperlink>
      <w:hyperlink r:id="rId3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tabs>
          <w:tab w:val="left" w:pos="720"/>
        </w:tabs>
        <w:spacing w:after="0" w:before="0" w:line="240" w:lineRule="auto"/>
        <w:ind w:left="1080" w:hanging="359.00000000000006"/>
        <w:contextualSpacing w:val="1"/>
        <w:rPr/>
      </w:pPr>
      <w:r w:rsidDel="00000000" w:rsidR="00000000" w:rsidRPr="00000000">
        <w:rPr>
          <w:rtl w:val="0"/>
        </w:rPr>
        <w:t xml:space="preserve">Google Earth, </w:t>
      </w:r>
      <w:hyperlink r:id="rId33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http://www.google.com/earth/index.html</w:t>
        </w:r>
      </w:hyperlink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tabs>
          <w:tab w:val="left" w:pos="720"/>
        </w:tabs>
        <w:spacing w:after="0" w:before="0" w:line="240" w:lineRule="auto"/>
        <w:ind w:left="1080" w:hanging="359.00000000000006"/>
        <w:contextualSpacing w:val="1"/>
        <w:rPr/>
      </w:pPr>
      <w:r w:rsidDel="00000000" w:rsidR="00000000" w:rsidRPr="00000000">
        <w:rPr>
          <w:rtl w:val="0"/>
        </w:rPr>
        <w:t xml:space="preserve">ArcGIS Online, </w:t>
      </w:r>
      <w:hyperlink r:id="rId34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http://resources.arcgis.com/content/arcgis-online-maps-tasks/about</w:t>
        </w:r>
      </w:hyperlink>
      <w:hyperlink r:id="rId3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spacing w:after="0" w:before="0" w:line="240" w:lineRule="auto"/>
        <w:ind w:right="0"/>
        <w:contextualSpacing w:val="0"/>
        <w:jc w:val="left"/>
      </w:pPr>
      <w:hyperlink r:id="rId36">
        <w:r w:rsidDel="00000000" w:rsidR="00000000" w:rsidRPr="00000000">
          <w:rPr>
            <w:rtl w:val="0"/>
          </w:rPr>
        </w:r>
      </w:hyperlink>
    </w:p>
    <w:sectPr>
      <w:headerReference r:id="rId37" w:type="default"/>
      <w:footerReference r:id="rId38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tabs>
        <w:tab w:val="left" w:pos="7272"/>
      </w:tabs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Unit 1: Tools</w:t>
      <w:tab/>
      <w:tab/>
    </w:r>
    <w:r w:rsidDel="00000000" w:rsidR="00000000" w:rsidRPr="00000000">
      <w:rPr>
        <w:sz w:val="18"/>
        <w:szCs w:val="18"/>
        <w:rtl w:val="0"/>
      </w:rPr>
      <w:t xml:space="preserve">        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Page </w:t>
    </w: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 of </w:t>
    </w:r>
    <w:fldSimple w:instr="NUMPAGES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hyperlink r:id="rId1">
      <w:r w:rsidDel="00000000" w:rsidR="00000000" w:rsidRPr="00000000">
        <w:rPr>
          <w:rtl w:val="0"/>
        </w:rPr>
      </w:r>
    </w:hyperlink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hyperlink r:id="rId2">
      <w:r w:rsidDel="00000000" w:rsidR="00000000" w:rsidRPr="00000000">
        <w:rPr>
          <w:rtl w:val="0"/>
        </w:rPr>
      </w:r>
    </w:hyperlink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sz w:val="18"/>
        <w:szCs w:val="18"/>
        <w:rtl w:val="0"/>
      </w:rPr>
      <w:t xml:space="preserve">Tropical Synoptic Meteorology</w:t>
      <w:tab/>
      <w:tab/>
      <w:tab/>
      <w:tab/>
      <w:tab/>
      <w:tab/>
      <w:tab/>
      <w:t xml:space="preserve">     The COMET</w:t>
    </w:r>
    <w:r w:rsidDel="00000000" w:rsidR="00000000" w:rsidRPr="00000000">
      <w:rPr>
        <w:sz w:val="20"/>
        <w:szCs w:val="20"/>
        <w:vertAlign w:val="superscript"/>
        <w:rtl w:val="0"/>
      </w:rPr>
      <w:t xml:space="preserve">® </w:t>
    </w:r>
    <w:r w:rsidDel="00000000" w:rsidR="00000000" w:rsidRPr="00000000">
      <w:rPr>
        <w:sz w:val="18"/>
        <w:szCs w:val="18"/>
        <w:rtl w:val="0"/>
      </w:rPr>
      <w:t xml:space="preserve">Program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0" w:before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108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800" w:firstLine="18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52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240" w:firstLine="32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96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680" w:firstLine="46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40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120" w:firstLine="61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840" w:firstLine="68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108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800" w:firstLine="18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52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240" w:firstLine="32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96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680" w:firstLine="46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40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120" w:firstLine="61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840" w:firstLine="68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82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126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108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800" w:firstLine="18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52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240" w:firstLine="32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96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680" w:firstLine="46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40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120" w:firstLine="61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840" w:firstLine="68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108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800" w:firstLine="18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52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240" w:firstLine="32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96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680" w:firstLine="46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40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120" w:firstLine="61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840" w:firstLine="68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60" w:before="0" w:line="276" w:lineRule="auto"/>
      <w:ind w:left="0" w:right="0" w:firstLine="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22"/>
      <w:szCs w:val="22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wwwghcc.msfc.nasa.gov/GOES/satlinks.html" TargetMode="External"/><Relationship Id="rId22" Type="http://schemas.openxmlformats.org/officeDocument/2006/relationships/hyperlink" Target="http://nomads.ncdc.noaa.gov/ncep/NCEP" TargetMode="External"/><Relationship Id="rId21" Type="http://schemas.openxmlformats.org/officeDocument/2006/relationships/hyperlink" Target="http://nomads.ncdc.noaa.gov/ncep/NCEP" TargetMode="External"/><Relationship Id="rId24" Type="http://schemas.openxmlformats.org/officeDocument/2006/relationships/hyperlink" Target="http://www.esrl.noaa.gov/psd/data/gridded/data.ncep.reanalysis.html" TargetMode="External"/><Relationship Id="rId23" Type="http://schemas.openxmlformats.org/officeDocument/2006/relationships/hyperlink" Target="http://www.esrl.noaa.gov/psd/data/gridded/data.ncep.reanalysis.html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www.meted.ucar.edu/tropical/textbook_2nd_edition/navmenu.php?tab=10&amp;page=3.1.0" TargetMode="External"/><Relationship Id="rId26" Type="http://schemas.openxmlformats.org/officeDocument/2006/relationships/hyperlink" Target="http://www.esrl.noaa.gov/psd/data/histdata/" TargetMode="External"/><Relationship Id="rId25" Type="http://schemas.openxmlformats.org/officeDocument/2006/relationships/hyperlink" Target="http://www.esrl.noaa.gov/psd/data/histdata/" TargetMode="External"/><Relationship Id="rId28" Type="http://schemas.openxmlformats.org/officeDocument/2006/relationships/hyperlink" Target="http://esrl.noaa.gov/raobs/" TargetMode="External"/><Relationship Id="rId27" Type="http://schemas.openxmlformats.org/officeDocument/2006/relationships/hyperlink" Target="http://weather.uwyo.edu/upperair/sounding.html" TargetMode="External"/><Relationship Id="rId5" Type="http://schemas.openxmlformats.org/officeDocument/2006/relationships/hyperlink" Target="http://www.meted.ucar.edu/tropical/textbook_2nd_edition/navmenu.php?tab=10&amp;page=2.0.0" TargetMode="External"/><Relationship Id="rId6" Type="http://schemas.openxmlformats.org/officeDocument/2006/relationships/hyperlink" Target="http://www.meted.ucar.edu/tropical/textbook_2nd_edition/navmenu.php?tab=10&amp;page=2.0.0" TargetMode="External"/><Relationship Id="rId29" Type="http://schemas.openxmlformats.org/officeDocument/2006/relationships/hyperlink" Target="http://nowcoast.noaa.gov/" TargetMode="External"/><Relationship Id="rId7" Type="http://schemas.openxmlformats.org/officeDocument/2006/relationships/hyperlink" Target="http://www.meted.ucar.edu/tropical/textbook_2nd_edition/navmenu.php?tab=10&amp;page=3.1.0" TargetMode="External"/><Relationship Id="rId8" Type="http://schemas.openxmlformats.org/officeDocument/2006/relationships/hyperlink" Target="http://www.meted.ucar.edu/tropical/textbook_2nd_edition/navmenu.php?tab=10&amp;page=3.1.0" TargetMode="External"/><Relationship Id="rId31" Type="http://schemas.openxmlformats.org/officeDocument/2006/relationships/hyperlink" Target="http://maps.ngdc.noaa.gov/viewers/nosa/" TargetMode="External"/><Relationship Id="rId30" Type="http://schemas.openxmlformats.org/officeDocument/2006/relationships/hyperlink" Target="http://nowcoast.noaa.gov/" TargetMode="External"/><Relationship Id="rId11" Type="http://schemas.openxmlformats.org/officeDocument/2006/relationships/hyperlink" Target="http://www.nrlmry.navy.mil/sat_products.html" TargetMode="External"/><Relationship Id="rId33" Type="http://schemas.openxmlformats.org/officeDocument/2006/relationships/hyperlink" Target="http://www.google.com/earth/index.html" TargetMode="External"/><Relationship Id="rId10" Type="http://schemas.openxmlformats.org/officeDocument/2006/relationships/hyperlink" Target="http://www.nrlmry.navy.mil/sat_products.html" TargetMode="External"/><Relationship Id="rId32" Type="http://schemas.openxmlformats.org/officeDocument/2006/relationships/hyperlink" Target="http://maps.ngdc.noaa.gov/viewers/nosa/" TargetMode="External"/><Relationship Id="rId13" Type="http://schemas.openxmlformats.org/officeDocument/2006/relationships/hyperlink" Target="http://rammb.cira.colostate.edu/ramsdis/online/tropical.asp" TargetMode="External"/><Relationship Id="rId35" Type="http://schemas.openxmlformats.org/officeDocument/2006/relationships/hyperlink" Target="http://resources.arcgis.com/content/arcgis-online-maps-tasks/about" TargetMode="External"/><Relationship Id="rId12" Type="http://schemas.openxmlformats.org/officeDocument/2006/relationships/hyperlink" Target="http://www.nrlmry.navy.mil/archdat/" TargetMode="External"/><Relationship Id="rId34" Type="http://schemas.openxmlformats.org/officeDocument/2006/relationships/hyperlink" Target="http://resources.arcgis.com/content/arcgis-online-maps-tasks/about" TargetMode="External"/><Relationship Id="rId15" Type="http://schemas.openxmlformats.org/officeDocument/2006/relationships/hyperlink" Target="http://www.ssec.wisc.edu/data/" TargetMode="External"/><Relationship Id="rId37" Type="http://schemas.openxmlformats.org/officeDocument/2006/relationships/header" Target="header1.xml"/><Relationship Id="rId14" Type="http://schemas.openxmlformats.org/officeDocument/2006/relationships/hyperlink" Target="http://rammb.cira.colostate.edu/ramsdis/online/tropical.asp" TargetMode="External"/><Relationship Id="rId36" Type="http://schemas.openxmlformats.org/officeDocument/2006/relationships/hyperlink" Target="http://resources.arcgis.com/content/arcgis-online-maps-tasks/about" TargetMode="External"/><Relationship Id="rId17" Type="http://schemas.openxmlformats.org/officeDocument/2006/relationships/hyperlink" Target="http://www.eumetsat.int/Home/Main/Image_Gallery/index.htm?l=en" TargetMode="External"/><Relationship Id="rId16" Type="http://schemas.openxmlformats.org/officeDocument/2006/relationships/hyperlink" Target="http://www.ssec.wisc.edu/data/" TargetMode="External"/><Relationship Id="rId38" Type="http://schemas.openxmlformats.org/officeDocument/2006/relationships/footer" Target="footer1.xml"/><Relationship Id="rId19" Type="http://schemas.openxmlformats.org/officeDocument/2006/relationships/hyperlink" Target="http://wwwghcc.msfc.nasa.gov/GOES/satlinks.html" TargetMode="External"/><Relationship Id="rId18" Type="http://schemas.openxmlformats.org/officeDocument/2006/relationships/hyperlink" Target="http://wwwghcc.msfc.nasa.gov/GOES/satlinks.html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://resources.arcgis.com/content/arcgis-online-maps-tasks/about" TargetMode="External"/><Relationship Id="rId2" Type="http://schemas.openxmlformats.org/officeDocument/2006/relationships/hyperlink" Target="http://resources.arcgis.com/content/arcgis-online-maps-tasks/about" TargetMode="External"/></Relationships>
</file>